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941666" w:rsidRDefault="00C14561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941666">
        <w:rPr>
          <w:rFonts w:eastAsia="Calibri"/>
          <w:color w:val="000000"/>
          <w:shd w:val="clear" w:color="auto" w:fill="FFFFFF"/>
        </w:rPr>
        <w:t xml:space="preserve">Проект  </w:t>
      </w:r>
      <w:r w:rsidR="00941666" w:rsidRPr="00941666">
        <w:rPr>
          <w:color w:val="000000"/>
        </w:rPr>
        <w:t xml:space="preserve">документации </w:t>
      </w:r>
      <w:r w:rsidR="00941666" w:rsidRPr="00941666">
        <w:rPr>
          <w:color w:val="000000"/>
          <w:shd w:val="clear" w:color="auto" w:fill="FFFFFF"/>
        </w:rPr>
        <w:t xml:space="preserve">по планировке территории  по ул. </w:t>
      </w:r>
      <w:proofErr w:type="spellStart"/>
      <w:r w:rsidR="00941666" w:rsidRPr="00941666">
        <w:rPr>
          <w:color w:val="000000"/>
          <w:shd w:val="clear" w:color="auto" w:fill="FFFFFF"/>
        </w:rPr>
        <w:t>Острогожская</w:t>
      </w:r>
      <w:proofErr w:type="spellEnd"/>
      <w:r w:rsidR="00941666" w:rsidRPr="00941666">
        <w:rPr>
          <w:color w:val="000000"/>
          <w:shd w:val="clear" w:color="auto" w:fill="FFFFFF"/>
        </w:rPr>
        <w:t xml:space="preserve"> в кадастровом квартале 36:34:0405036 в городском округе город Воронеж</w:t>
      </w:r>
      <w:r w:rsidR="00250E09">
        <w:rPr>
          <w:color w:val="000000"/>
          <w:shd w:val="clear" w:color="auto" w:fill="FFFFFF"/>
        </w:rPr>
        <w:t>.</w:t>
      </w:r>
      <w:r w:rsidR="00941666">
        <w:rPr>
          <w:color w:val="000000"/>
          <w:shd w:val="clear" w:color="auto" w:fill="FFFFFF"/>
        </w:rPr>
        <w:t xml:space="preserve"> </w:t>
      </w:r>
      <w:r w:rsidR="00941666" w:rsidRPr="00941666">
        <w:rPr>
          <w:color w:val="000000"/>
          <w:shd w:val="clear" w:color="auto" w:fill="FFFFFF"/>
        </w:rPr>
        <w:t xml:space="preserve"> </w:t>
      </w:r>
    </w:p>
    <w:p w:rsid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proofErr w:type="gramStart"/>
      <w:r w:rsidRPr="00250E09">
        <w:rPr>
          <w:color w:val="000000"/>
          <w:shd w:val="clear" w:color="auto" w:fill="FFFFFF"/>
        </w:rPr>
        <w:t xml:space="preserve">Документация разработана на основании постановления администрации городского округа город Воронеж от 16.04.2025  № 569 «О подготовке документации по планировке территории по ул. </w:t>
      </w:r>
      <w:proofErr w:type="spellStart"/>
      <w:r w:rsidRPr="00250E09">
        <w:rPr>
          <w:color w:val="000000"/>
          <w:shd w:val="clear" w:color="auto" w:fill="FFFFFF"/>
        </w:rPr>
        <w:t>Острогожская</w:t>
      </w:r>
      <w:proofErr w:type="spellEnd"/>
      <w:r w:rsidRPr="00250E09">
        <w:rPr>
          <w:color w:val="000000"/>
          <w:shd w:val="clear" w:color="auto" w:fill="FFFFFF"/>
        </w:rPr>
        <w:t xml:space="preserve"> в кадастровом квартале 36:34:0405036 в городском округе город Воронеж» в редакции постановления администрации городского округа город Воронеж от 04.02.2026 №114 «О внесении изменений в постановление администрации городского округа город Воронеж от 16.04.2025 №569».</w:t>
      </w:r>
      <w:proofErr w:type="gramEnd"/>
    </w:p>
    <w:p w:rsidR="00905756" w:rsidRPr="00250E09" w:rsidRDefault="00905756" w:rsidP="00905756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 xml:space="preserve">Рассматриваемая территория площадью 6,9235 га расположена в Ленинском районе городского округа город Воронеж. Заказчик – ООО СЗ ГК «Развитие», проектная организация ООО АПБ  «Вега-14». </w:t>
      </w:r>
      <w:r w:rsidRPr="00250E09">
        <w:rPr>
          <w:color w:val="000000"/>
          <w:shd w:val="clear" w:color="auto" w:fill="FFFFFF"/>
        </w:rPr>
        <w:tab/>
      </w:r>
    </w:p>
    <w:p w:rsidR="00250E09" w:rsidRP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ab/>
        <w:t xml:space="preserve">Проектом предусмотрено изменение и установление красных линий, а также снос объектов в границах земельных участков по пер. </w:t>
      </w:r>
      <w:proofErr w:type="spellStart"/>
      <w:r w:rsidRPr="00250E09">
        <w:rPr>
          <w:color w:val="000000"/>
          <w:shd w:val="clear" w:color="auto" w:fill="FFFFFF"/>
        </w:rPr>
        <w:t>Острогожский</w:t>
      </w:r>
      <w:proofErr w:type="spellEnd"/>
      <w:r w:rsidRPr="00250E09">
        <w:rPr>
          <w:color w:val="000000"/>
          <w:shd w:val="clear" w:color="auto" w:fill="FFFFFF"/>
        </w:rPr>
        <w:t>, 1 и 1а с кадастровыми номерами 36:34:0405036:80 и 36:34:0405036:78:</w:t>
      </w:r>
    </w:p>
    <w:p w:rsidR="00250E09" w:rsidRP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>- здание МДОУ «Детский сад общеразвивающего вида №</w:t>
      </w:r>
      <w:r w:rsidR="00993B4E">
        <w:rPr>
          <w:color w:val="000000"/>
          <w:shd w:val="clear" w:color="auto" w:fill="FFFFFF"/>
        </w:rPr>
        <w:t xml:space="preserve"> </w:t>
      </w:r>
      <w:r w:rsidRPr="00250E09">
        <w:rPr>
          <w:color w:val="000000"/>
          <w:shd w:val="clear" w:color="auto" w:fill="FFFFFF"/>
        </w:rPr>
        <w:t>38»;</w:t>
      </w:r>
    </w:p>
    <w:p w:rsidR="00250E09" w:rsidRP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>- здание школы №44;</w:t>
      </w:r>
    </w:p>
    <w:p w:rsidR="00250E09" w:rsidRP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>- сарай на территории школы №</w:t>
      </w:r>
      <w:r w:rsidR="00993B4E">
        <w:rPr>
          <w:color w:val="000000"/>
          <w:shd w:val="clear" w:color="auto" w:fill="FFFFFF"/>
        </w:rPr>
        <w:t xml:space="preserve"> </w:t>
      </w:r>
      <w:r w:rsidRPr="00250E09">
        <w:rPr>
          <w:color w:val="000000"/>
          <w:shd w:val="clear" w:color="auto" w:fill="FFFFFF"/>
        </w:rPr>
        <w:t>44.</w:t>
      </w:r>
    </w:p>
    <w:p w:rsidR="00993B4E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ab/>
      </w:r>
      <w:r w:rsidR="00993B4E" w:rsidRPr="00250E09">
        <w:rPr>
          <w:color w:val="000000"/>
          <w:shd w:val="clear" w:color="auto" w:fill="FFFFFF"/>
        </w:rPr>
        <w:t>Планируется размещение здания общеобразовательной организации на 661 место, частичная реконструкция линейных инженерных сетей, возможное размещение на территории школы необходимых для ее функционирования зданий, частей зданий, сооружений (в том ч</w:t>
      </w:r>
      <w:r w:rsidR="00993B4E">
        <w:rPr>
          <w:color w:val="000000"/>
          <w:shd w:val="clear" w:color="auto" w:fill="FFFFFF"/>
        </w:rPr>
        <w:t>исле коммунального назначения).</w:t>
      </w:r>
      <w:r w:rsidR="00993B4E" w:rsidRPr="00993B4E">
        <w:rPr>
          <w:color w:val="000000"/>
          <w:shd w:val="clear" w:color="auto" w:fill="FFFFFF"/>
        </w:rPr>
        <w:t xml:space="preserve"> </w:t>
      </w:r>
      <w:r w:rsidR="00993B4E">
        <w:rPr>
          <w:color w:val="000000"/>
          <w:shd w:val="clear" w:color="auto" w:fill="FFFFFF"/>
        </w:rPr>
        <w:t>Р</w:t>
      </w:r>
      <w:r w:rsidR="00993B4E" w:rsidRPr="00250E09">
        <w:rPr>
          <w:color w:val="000000"/>
          <w:shd w:val="clear" w:color="auto" w:fill="FFFFFF"/>
        </w:rPr>
        <w:t>азвитие территории предлагается осуществлять в 3 этапа.</w:t>
      </w:r>
    </w:p>
    <w:p w:rsidR="00250E09" w:rsidRP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 xml:space="preserve">Учитывая, что строительство объекта капитального строительства запланировано после сноса </w:t>
      </w:r>
      <w:proofErr w:type="gramStart"/>
      <w:r w:rsidRPr="00250E09">
        <w:rPr>
          <w:color w:val="000000"/>
          <w:shd w:val="clear" w:color="auto" w:fill="FFFFFF"/>
        </w:rPr>
        <w:t>существующих</w:t>
      </w:r>
      <w:proofErr w:type="gramEnd"/>
      <w:r w:rsidRPr="00250E09">
        <w:rPr>
          <w:color w:val="000000"/>
          <w:shd w:val="clear" w:color="auto" w:fill="FFFFFF"/>
        </w:rPr>
        <w:t xml:space="preserve"> ОКС в сложившейся застройке, настоящим проектом приняты коэффициент застройки и коэффициент плотности застройки 0,23 и 0,44 соответственно. </w:t>
      </w:r>
    </w:p>
    <w:p w:rsidR="00993B4E" w:rsidRPr="00250E09" w:rsidRDefault="00250E09" w:rsidP="00993B4E">
      <w:pPr>
        <w:ind w:right="-2" w:firstLine="567"/>
        <w:jc w:val="both"/>
        <w:rPr>
          <w:color w:val="000000"/>
          <w:shd w:val="clear" w:color="auto" w:fill="FFFFFF"/>
        </w:rPr>
      </w:pPr>
      <w:r w:rsidRPr="00250E09">
        <w:rPr>
          <w:color w:val="000000"/>
          <w:shd w:val="clear" w:color="auto" w:fill="FFFFFF"/>
        </w:rPr>
        <w:tab/>
      </w:r>
      <w:r w:rsidR="00993B4E" w:rsidRPr="00250E09">
        <w:rPr>
          <w:color w:val="000000"/>
          <w:shd w:val="clear" w:color="auto" w:fill="FFFFFF"/>
        </w:rPr>
        <w:t>Строительство жилых объектов настоящим проектом не предусмотрены.</w:t>
      </w:r>
    </w:p>
    <w:p w:rsidR="00C02D77" w:rsidRPr="00C02D77" w:rsidRDefault="00C02D77" w:rsidP="00993B4E">
      <w:pPr>
        <w:suppressAutoHyphens w:val="0"/>
        <w:ind w:firstLine="709"/>
        <w:jc w:val="both"/>
        <w:rPr>
          <w:rFonts w:eastAsia="HG Mincho Light J"/>
          <w:color w:val="000000"/>
          <w:szCs w:val="24"/>
          <w:lang w:eastAsia="ru-RU"/>
        </w:rPr>
      </w:pPr>
      <w:r w:rsidRPr="00C02D77">
        <w:rPr>
          <w:rFonts w:eastAsia="HG Mincho Light J"/>
          <w:color w:val="000000"/>
          <w:szCs w:val="24"/>
          <w:lang w:eastAsia="ru-RU"/>
        </w:rPr>
        <w:t xml:space="preserve">Проектом межевания территории предусмотрено образование 6 земельных участков, 4 из которых будут отнесены к территориям общего пользования или имуществу общего пользования. </w:t>
      </w:r>
    </w:p>
    <w:p w:rsidR="00C02D77" w:rsidRPr="00C02D77" w:rsidRDefault="00C02D77" w:rsidP="00993B4E">
      <w:pPr>
        <w:suppressAutoHyphens w:val="0"/>
        <w:ind w:firstLine="709"/>
        <w:jc w:val="both"/>
        <w:rPr>
          <w:rFonts w:eastAsia="HG Mincho Light J"/>
          <w:color w:val="000000"/>
          <w:szCs w:val="24"/>
          <w:lang w:eastAsia="ru-RU"/>
        </w:rPr>
      </w:pPr>
      <w:r w:rsidRPr="00C02D77">
        <w:rPr>
          <w:rFonts w:eastAsia="HG Mincho Light J"/>
          <w:color w:val="000000"/>
          <w:szCs w:val="24"/>
          <w:lang w:eastAsia="ru-RU"/>
        </w:rPr>
        <w:t>Настоящим проектом установление границ публичных сервитутов не предусмотрено.</w:t>
      </w:r>
    </w:p>
    <w:p w:rsidR="00C02D77" w:rsidRPr="00C02D77" w:rsidRDefault="00C02D77" w:rsidP="00993B4E">
      <w:pPr>
        <w:suppressAutoHyphens w:val="0"/>
        <w:ind w:firstLine="709"/>
        <w:jc w:val="both"/>
        <w:rPr>
          <w:rFonts w:eastAsia="HG Mincho Light J"/>
          <w:color w:val="000000"/>
          <w:szCs w:val="24"/>
          <w:lang w:eastAsia="ru-RU"/>
        </w:rPr>
      </w:pPr>
      <w:r w:rsidRPr="00C02D77">
        <w:rPr>
          <w:rFonts w:eastAsia="HG Mincho Light J"/>
          <w:color w:val="000000"/>
          <w:szCs w:val="24"/>
          <w:lang w:eastAsia="ru-RU"/>
        </w:rPr>
        <w:t xml:space="preserve">Проектом межевания территории </w:t>
      </w:r>
      <w:r w:rsidR="006553D6">
        <w:rPr>
          <w:rFonts w:eastAsia="HG Mincho Light J"/>
          <w:color w:val="000000"/>
          <w:szCs w:val="24"/>
          <w:lang w:eastAsia="ru-RU"/>
        </w:rPr>
        <w:t>устанавливаются</w:t>
      </w:r>
      <w:bookmarkStart w:id="0" w:name="_GoBack"/>
      <w:bookmarkEnd w:id="0"/>
      <w:r w:rsidRPr="00C02D77">
        <w:rPr>
          <w:rFonts w:eastAsia="HG Mincho Light J"/>
          <w:color w:val="000000"/>
          <w:szCs w:val="24"/>
          <w:lang w:eastAsia="ru-RU"/>
        </w:rPr>
        <w:t xml:space="preserve">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проектирования. </w:t>
      </w:r>
    </w:p>
    <w:p w:rsidR="00BB6870" w:rsidRPr="00BB6870" w:rsidRDefault="00BB6870" w:rsidP="00993B4E">
      <w:pPr>
        <w:pStyle w:val="af1"/>
        <w:ind w:right="-2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</w:rPr>
        <w:t xml:space="preserve">В соответствии с </w:t>
      </w:r>
      <w:proofErr w:type="spellStart"/>
      <w:r w:rsidRPr="00BB6870">
        <w:rPr>
          <w:sz w:val="28"/>
          <w:szCs w:val="28"/>
        </w:rPr>
        <w:t>ГрК</w:t>
      </w:r>
      <w:proofErr w:type="spellEnd"/>
      <w:r w:rsidRPr="00BB6870">
        <w:rPr>
          <w:sz w:val="28"/>
          <w:szCs w:val="28"/>
        </w:rPr>
        <w:t xml:space="preserve"> РФ </w:t>
      </w:r>
      <w:r w:rsidR="00C64613">
        <w:rPr>
          <w:sz w:val="28"/>
          <w:szCs w:val="28"/>
        </w:rPr>
        <w:t xml:space="preserve">проект </w:t>
      </w:r>
      <w:r w:rsidRPr="00BB6870">
        <w:rPr>
          <w:sz w:val="28"/>
          <w:szCs w:val="28"/>
        </w:rPr>
        <w:t>подлежит рассмотрению на общественных обсуждениях.</w:t>
      </w:r>
    </w:p>
    <w:p w:rsidR="009E7BBE" w:rsidRDefault="009E7BBE" w:rsidP="00941666">
      <w:pPr>
        <w:spacing w:line="276" w:lineRule="auto"/>
        <w:ind w:right="-2" w:firstLine="567"/>
        <w:jc w:val="both"/>
        <w:rPr>
          <w:b/>
          <w:bCs/>
          <w:szCs w:val="24"/>
        </w:rPr>
      </w:pPr>
    </w:p>
    <w:sectPr w:rsidR="009E7BBE" w:rsidSect="00043534">
      <w:headerReference w:type="default" r:id="rId8"/>
      <w:pgSz w:w="11906" w:h="16838"/>
      <w:pgMar w:top="709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993B4E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25DF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0E09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2F1D67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24D2C"/>
    <w:rsid w:val="0053249B"/>
    <w:rsid w:val="00552024"/>
    <w:rsid w:val="00554960"/>
    <w:rsid w:val="005575B6"/>
    <w:rsid w:val="00560162"/>
    <w:rsid w:val="00562622"/>
    <w:rsid w:val="00575B38"/>
    <w:rsid w:val="00591893"/>
    <w:rsid w:val="005B3B7C"/>
    <w:rsid w:val="005C2337"/>
    <w:rsid w:val="005D7634"/>
    <w:rsid w:val="00614237"/>
    <w:rsid w:val="00631545"/>
    <w:rsid w:val="00644518"/>
    <w:rsid w:val="006553D6"/>
    <w:rsid w:val="00656A20"/>
    <w:rsid w:val="0068087B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4728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05756"/>
    <w:rsid w:val="00924B08"/>
    <w:rsid w:val="009361AB"/>
    <w:rsid w:val="00941666"/>
    <w:rsid w:val="00941A4D"/>
    <w:rsid w:val="009553E9"/>
    <w:rsid w:val="0096067F"/>
    <w:rsid w:val="00962FDB"/>
    <w:rsid w:val="009661D6"/>
    <w:rsid w:val="009671D1"/>
    <w:rsid w:val="009740F3"/>
    <w:rsid w:val="00993B4E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B6870"/>
    <w:rsid w:val="00BC2DD0"/>
    <w:rsid w:val="00BC2E7E"/>
    <w:rsid w:val="00BD6B82"/>
    <w:rsid w:val="00BE73B3"/>
    <w:rsid w:val="00C00239"/>
    <w:rsid w:val="00C02D77"/>
    <w:rsid w:val="00C136CB"/>
    <w:rsid w:val="00C14561"/>
    <w:rsid w:val="00C204E5"/>
    <w:rsid w:val="00C22F4E"/>
    <w:rsid w:val="00C234E4"/>
    <w:rsid w:val="00C24DC5"/>
    <w:rsid w:val="00C4075C"/>
    <w:rsid w:val="00C64613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8</cp:revision>
  <cp:lastPrinted>2026-04-08T07:07:00Z</cp:lastPrinted>
  <dcterms:created xsi:type="dcterms:W3CDTF">2026-06-09T13:42:00Z</dcterms:created>
  <dcterms:modified xsi:type="dcterms:W3CDTF">2026-06-18T09:17:00Z</dcterms:modified>
</cp:coreProperties>
</file>